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47C8D463" w14:textId="76360A07" w:rsidR="00651815" w:rsidRPr="003B01B7" w:rsidRDefault="00651815" w:rsidP="00FA1858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30273D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</w:t>
      </w:r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Fakulteti za kmetijstvo in </w:t>
      </w:r>
      <w:proofErr w:type="spellStart"/>
      <w:r w:rsidR="00FA1858" w:rsidRPr="0030273D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 vede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 (</w:t>
      </w:r>
      <w:r w:rsidRPr="003B01B7">
        <w:rPr>
          <w:rFonts w:asciiTheme="minorHAnsi" w:hAnsiTheme="minorHAnsi" w:cstheme="minorHAnsi"/>
          <w:sz w:val="24"/>
          <w:szCs w:val="24"/>
        </w:rPr>
        <w:t>FKBV</w:t>
      </w:r>
      <w:r w:rsidR="00FA1858" w:rsidRPr="003B01B7">
        <w:rPr>
          <w:rFonts w:asciiTheme="minorHAnsi" w:hAnsiTheme="minorHAnsi" w:cstheme="minorHAnsi"/>
          <w:sz w:val="24"/>
          <w:szCs w:val="24"/>
        </w:rPr>
        <w:t>)</w:t>
      </w:r>
      <w:r w:rsidR="008C4FA5" w:rsidRPr="003B01B7">
        <w:rPr>
          <w:rFonts w:asciiTheme="minorHAnsi" w:hAnsiTheme="minorHAnsi" w:cstheme="minorHAnsi"/>
          <w:sz w:val="24"/>
          <w:szCs w:val="24"/>
        </w:rPr>
        <w:t xml:space="preserve"> 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v okviru 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03509A53" w14:textId="77777777" w:rsidR="00CB5785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60846926" w14:textId="42000737" w:rsidR="00620D0F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5F392E">
        <w:rPr>
          <w:rFonts w:asciiTheme="minorHAnsi" w:hAnsiTheme="minorHAnsi" w:cstheme="minorHAnsi"/>
          <w:b/>
          <w:i/>
          <w:iCs/>
          <w:sz w:val="28"/>
          <w:szCs w:val="30"/>
        </w:rPr>
        <w:t>We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="0030273D">
        <w:rPr>
          <w:rFonts w:asciiTheme="minorHAnsi" w:hAnsiTheme="minorHAnsi" w:cstheme="minorHAnsi"/>
          <w:i/>
          <w:iCs/>
          <w:sz w:val="28"/>
          <w:szCs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4C0D83B2" w14:textId="77777777" w:rsidR="00BB36F3" w:rsidRDefault="00BB36F3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4"/>
          <w:szCs w:val="16"/>
        </w:rPr>
      </w:pPr>
    </w:p>
    <w:p w14:paraId="5616099E" w14:textId="77777777" w:rsidR="0030273D" w:rsidRDefault="00CB5785" w:rsidP="0030273D">
      <w:pPr>
        <w:ind w:left="168" w:right="889" w:firstLine="534"/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</w:pPr>
      <w:bookmarkStart w:id="0" w:name="_GoBack"/>
      <w:r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Ekološko kmetijstvo na vodovarstvenih območjih </w:t>
      </w:r>
      <w:r w:rsidR="0030273D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 </w:t>
      </w:r>
    </w:p>
    <w:p w14:paraId="501D0272" w14:textId="267BCD83" w:rsidR="00C65E3C" w:rsidRPr="005F392E" w:rsidRDefault="0030273D" w:rsidP="0030273D">
      <w:pPr>
        <w:ind w:left="168" w:right="889" w:firstLine="534"/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</w:pPr>
      <w:r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 </w:t>
      </w:r>
      <w:r w:rsidR="00CB5785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>in primeri inovativnih konceptov trženja v Franciji</w:t>
      </w:r>
    </w:p>
    <w:bookmarkEnd w:id="0"/>
    <w:p w14:paraId="32489393" w14:textId="77777777" w:rsidR="00CB5785" w:rsidRDefault="00CB5785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CB5785" w14:paraId="3AFD6EA9" w14:textId="77777777" w:rsidTr="003A6FC1">
        <w:tc>
          <w:tcPr>
            <w:tcW w:w="678" w:type="dxa"/>
          </w:tcPr>
          <w:p w14:paraId="53E17B23" w14:textId="67C318ED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0C3DD412" w14:textId="42C29F2A" w:rsidR="00CB5785" w:rsidRPr="00CF2AA0" w:rsidRDefault="0030273D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          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v sredo, 6.9.2023 med 11.00 in 13.15</w:t>
            </w:r>
          </w:p>
        </w:tc>
      </w:tr>
      <w:tr w:rsidR="00CB5785" w14:paraId="55BADA40" w14:textId="77777777" w:rsidTr="003A6FC1">
        <w:tc>
          <w:tcPr>
            <w:tcW w:w="678" w:type="dxa"/>
          </w:tcPr>
          <w:p w14:paraId="278B251C" w14:textId="144D24C4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766FCF79" w14:textId="1C072E12" w:rsidR="00BC17E4" w:rsidRDefault="00BC17E4" w:rsidP="0030273D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na povezavi preko </w:t>
            </w:r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MS </w:t>
            </w:r>
            <w:proofErr w:type="spellStart"/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Teams</w:t>
            </w:r>
            <w:proofErr w:type="spellEnd"/>
          </w:p>
          <w:p w14:paraId="201B633D" w14:textId="3FB01991" w:rsidR="00805158" w:rsidRPr="00805158" w:rsidRDefault="002F3750" w:rsidP="00805158">
            <w:pPr>
              <w:pStyle w:val="Navadensplet"/>
              <w:jc w:val="center"/>
              <w:rPr>
                <w:rFonts w:ascii="Calibri" w:hAnsi="Calibri" w:cs="Calibri"/>
                <w:color w:val="0563C1" w:themeColor="hyperlink"/>
                <w:u w:val="single"/>
              </w:rPr>
            </w:pPr>
            <w:hyperlink r:id="rId8" w:history="1">
              <w:r w:rsidR="00BC17E4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  <w:r w:rsidR="00805158">
              <w:rPr>
                <w:rStyle w:val="Hiperpovezava"/>
                <w:rFonts w:ascii="Calibri" w:hAnsi="Calibri" w:cs="Calibri"/>
              </w:rPr>
              <w:t xml:space="preserve"> </w:t>
            </w:r>
          </w:p>
        </w:tc>
      </w:tr>
      <w:tr w:rsidR="00CB5785" w14:paraId="67D02C36" w14:textId="77777777" w:rsidTr="003A6FC1">
        <w:tc>
          <w:tcPr>
            <w:tcW w:w="678" w:type="dxa"/>
          </w:tcPr>
          <w:p w14:paraId="7C53A0D6" w14:textId="69641615" w:rsidR="00CB5785" w:rsidRPr="00BB36F3" w:rsidRDefault="00CB5785" w:rsidP="004E4AC2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2F4E3EE9" w14:textId="57179137" w:rsidR="00CB5785" w:rsidRDefault="00CB5785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Mari</w:t>
            </w:r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on</w:t>
            </w:r>
            <w:proofErr w:type="spellEnd"/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proofErr w:type="spellStart"/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Champaill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er</w:t>
            </w:r>
            <w:proofErr w:type="spellEnd"/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, </w:t>
            </w:r>
            <w:r w:rsidR="00DE3944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univ.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dipl. inž. kmetijstva</w:t>
            </w:r>
            <w:r w:rsidR="00BB36F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r w:rsidR="00BB5C3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(F</w:t>
            </w:r>
            <w:r w:rsidR="0030273D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rancija</w:t>
            </w:r>
            <w:r w:rsidR="00BB5C3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)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</w:t>
            </w:r>
          </w:p>
        </w:tc>
      </w:tr>
      <w:tr w:rsidR="00BB36F3" w14:paraId="7AA47415" w14:textId="77777777" w:rsidTr="003A6FC1">
        <w:tc>
          <w:tcPr>
            <w:tcW w:w="678" w:type="dxa"/>
          </w:tcPr>
          <w:p w14:paraId="321DFF3E" w14:textId="182B4C9B" w:rsidR="00BB36F3" w:rsidRPr="00BB36F3" w:rsidRDefault="00BB36F3" w:rsidP="00BB36F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43D5C2F1" w14:textId="5AF93AB9" w:rsidR="00BB36F3" w:rsidRPr="00BB5C33" w:rsidRDefault="0030273D" w:rsidP="003027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 agronomka, p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ri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haja iz ekološke </w:t>
            </w:r>
            <w:r w:rsidR="00BB5C33" w:rsidRPr="00BB5C33">
              <w:rPr>
                <w:rFonts w:asciiTheme="minorHAnsi" w:hAnsiTheme="minorHAnsi" w:cstheme="minorHAnsi"/>
                <w:sz w:val="24"/>
                <w:szCs w:val="24"/>
              </w:rPr>
              <w:t>zelenjadarske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kmetije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v ok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olici Lyona z direktno prodajo na tržnici in preko AMAP. </w:t>
            </w:r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Diplomirala na agronomski fakulteti VETAGRO SUP </w:t>
            </w:r>
            <w:proofErr w:type="spellStart"/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>Clermont-Ferrand</w:t>
            </w:r>
            <w:proofErr w:type="spellEnd"/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s specializacijo »Kmetijstvo, okolje in podeželje«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s področja kmetovanja na VVO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 v </w:t>
            </w:r>
            <w:proofErr w:type="spellStart"/>
            <w:r w:rsidR="00BC17E4">
              <w:rPr>
                <w:rFonts w:asciiTheme="minorHAnsi" w:hAnsiTheme="minorHAnsi" w:cstheme="minorHAnsi"/>
                <w:sz w:val="24"/>
                <w:szCs w:val="24"/>
              </w:rPr>
              <w:t>Ustaritz</w:t>
            </w:r>
            <w:proofErr w:type="spellEnd"/>
            <w:r w:rsidR="00BC17E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C17E4" w:rsidRPr="00BB5C33">
              <w:rPr>
                <w:rFonts w:asciiTheme="minorHAnsi" w:hAnsiTheme="minorHAnsi" w:cstheme="minorHAnsi"/>
                <w:sz w:val="24"/>
                <w:szCs w:val="24"/>
              </w:rPr>
              <w:t>Francija)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, kjer je bila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zaposl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ena zadnji semester študija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 (obvezna 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praks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Nato z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aposlena 5 let v</w:t>
            </w:r>
            <w:r w:rsidR="00DE3944" w:rsidRPr="00BB5C3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organizaciji kmetovalcev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InterAFOCG31 (</w:t>
            </w:r>
            <w:proofErr w:type="spellStart"/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Longages</w:t>
            </w:r>
            <w:proofErr w:type="spellEnd"/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, Francija), zadnje leto bivanja v Franciji zaposlena pri Pariškem vodovodu (EAU DE PARIS)</w:t>
            </w:r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, od leta 2021 raziskovalka asistentka na </w:t>
            </w:r>
            <w:proofErr w:type="spellStart"/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>KISu</w:t>
            </w:r>
            <w:proofErr w:type="spellEnd"/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za projekte o ekološkem </w:t>
            </w:r>
            <w:r w:rsidR="005A3729">
              <w:rPr>
                <w:rFonts w:asciiTheme="minorHAnsi" w:hAnsiTheme="minorHAnsi" w:cstheme="minorHAnsi"/>
                <w:sz w:val="24"/>
                <w:szCs w:val="24"/>
              </w:rPr>
              <w:t>kmetijstvu na</w:t>
            </w:r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Oddelku za rastlinsko pridelavo.</w:t>
            </w:r>
          </w:p>
        </w:tc>
      </w:tr>
      <w:tr w:rsidR="00CB5785" w14:paraId="515BCFF4" w14:textId="77777777" w:rsidTr="003A6FC1">
        <w:tc>
          <w:tcPr>
            <w:tcW w:w="678" w:type="dxa"/>
          </w:tcPr>
          <w:p w14:paraId="670520DB" w14:textId="5FE500E6" w:rsidR="00CB5785" w:rsidRPr="00BB36F3" w:rsidRDefault="00BB36F3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37FCE017" w14:textId="4F33893C" w:rsidR="003A6FC1" w:rsidRPr="00BB5C33" w:rsidRDefault="003A6FC1" w:rsidP="003A6F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5339C2">
              <w:rPr>
                <w:rFonts w:asciiTheme="minorHAnsi" w:hAnsiTheme="minorHAnsi" w:cstheme="minorHAnsi"/>
                <w:sz w:val="24"/>
                <w:szCs w:val="24"/>
              </w:rPr>
              <w:t>preko 40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lokacijah v Franciji potekajo projekti preusmeritve v ekološko kmetijstvo na vodovarstvenih območjih. Predstavljene 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bodo nekatere izkušnje iz dveh. (1) 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>Izboljšanje trajnosti kmetijskih praks na vodovarstvenih območjih v organiz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aciji BASSIN VERSANT DE LA NIVE: analiza lokalnih ovir in vzvodov z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anketami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akterj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>ev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ter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>predl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og orodij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za preusmeritev v ekološko kmetovanje.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 (2)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Kot uslužbenka</w:t>
            </w:r>
            <w:r w:rsidR="00BB3199">
              <w:rPr>
                <w:rFonts w:asciiTheme="minorHAnsi" w:hAnsiTheme="minorHAnsi" w:cstheme="minorHAnsi"/>
                <w:sz w:val="24"/>
                <w:szCs w:val="24"/>
              </w:rPr>
              <w:t xml:space="preserve"> javnega podjetja »</w:t>
            </w:r>
            <w:proofErr w:type="spellStart"/>
            <w:r w:rsidR="00BB3199">
              <w:rPr>
                <w:rFonts w:asciiTheme="minorHAnsi" w:hAnsiTheme="minorHAnsi" w:cstheme="minorHAnsi"/>
                <w:sz w:val="24"/>
                <w:szCs w:val="24"/>
              </w:rPr>
              <w:t>Eau</w:t>
            </w:r>
            <w:proofErr w:type="spellEnd"/>
            <w:r w:rsidR="00BB3199">
              <w:rPr>
                <w:rFonts w:asciiTheme="minorHAnsi" w:hAnsiTheme="minorHAnsi" w:cstheme="minorHAnsi"/>
                <w:sz w:val="24"/>
                <w:szCs w:val="24"/>
              </w:rPr>
              <w:t xml:space="preserve"> de Paris«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(Pariški vodovod) je delovala na dveh različnih vodovarstvenih območjih. Predstavljeno bo </w:t>
            </w:r>
            <w:r w:rsidR="00CF2AA0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svetovalno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delo s kmetovalci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za zmanjšanje uporabo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pesticidov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ali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uvajanju tehnik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ekološke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>pridelave</w:t>
            </w:r>
            <w:r w:rsidR="00E2131E" w:rsidRPr="00E213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ACA6399" w14:textId="7A2A26BE" w:rsidR="00CB5785" w:rsidRPr="00BB5C33" w:rsidRDefault="00CF2AA0" w:rsidP="00BB5C33">
            <w:pPr>
              <w:jc w:val="both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>V drugem delu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bodo predstavljeni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nekateri inovativni koncepti trženja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 xml:space="preserve">ekoloških pridelkov oz. živil z neposredno prodajo (npr. 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>AMAP)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različne oblike 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>kratk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>ih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 xml:space="preserve"> verig,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kjer se povezujejo razli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čni akterji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(kmetje, javni zavodi, občine,…).</w:t>
            </w:r>
          </w:p>
        </w:tc>
      </w:tr>
      <w:tr w:rsidR="004E4AC2" w14:paraId="47E20749" w14:textId="77777777" w:rsidTr="003A6FC1">
        <w:tc>
          <w:tcPr>
            <w:tcW w:w="678" w:type="dxa"/>
          </w:tcPr>
          <w:p w14:paraId="20EF76D4" w14:textId="2A340744" w:rsidR="004E4AC2" w:rsidRPr="00BB36F3" w:rsidRDefault="00DE3944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vaja</w:t>
            </w:r>
          </w:p>
        </w:tc>
        <w:tc>
          <w:tcPr>
            <w:tcW w:w="10159" w:type="dxa"/>
          </w:tcPr>
          <w:p w14:paraId="0C99E1B5" w14:textId="77777777" w:rsidR="0030273D" w:rsidRDefault="0030273D" w:rsidP="00DE3944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</w:p>
          <w:p w14:paraId="1DAE6EEC" w14:textId="10F48CEA" w:rsidR="004E4AC2" w:rsidRPr="00BB5C33" w:rsidRDefault="005339C2" w:rsidP="00DE3944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Prof. dr. Martina Bavec, Inštitut za ekološko kmetijstvo pri FKBV UM</w:t>
            </w:r>
          </w:p>
        </w:tc>
      </w:tr>
    </w:tbl>
    <w:p w14:paraId="0AC1C4BC" w14:textId="77777777" w:rsidR="00651815" w:rsidRPr="008A5A4E" w:rsidRDefault="00651815" w:rsidP="00A87D9E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790A73C2" w14:textId="31EAD15C" w:rsidR="008C4FA5" w:rsidRDefault="00CF2AA0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="00651815"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="00651815"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>PRIJAVE</w:t>
      </w:r>
      <w:r w:rsidR="00620D0F">
        <w:rPr>
          <w:rFonts w:asciiTheme="minorHAnsi" w:hAnsiTheme="minorHAnsi" w:cstheme="minorHAnsi"/>
          <w:b/>
          <w:color w:val="313131"/>
          <w:w w:val="105"/>
        </w:rPr>
        <w:t xml:space="preserve"> na </w:t>
      </w:r>
      <w:hyperlink r:id="rId9" w:history="1">
        <w:r w:rsidR="00620D0F"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3027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spletu bo odprt</w:t>
      </w:r>
      <w:r w:rsidR="00BC17E4">
        <w:rPr>
          <w:rFonts w:asciiTheme="minorHAnsi" w:hAnsiTheme="minorHAnsi" w:cstheme="minorHAnsi"/>
          <w:sz w:val="24"/>
          <w:szCs w:val="24"/>
        </w:rPr>
        <w:t>a povezava</w:t>
      </w:r>
      <w:r>
        <w:rPr>
          <w:rFonts w:asciiTheme="minorHAnsi" w:hAnsiTheme="minorHAnsi" w:cstheme="minorHAnsi"/>
          <w:sz w:val="24"/>
          <w:szCs w:val="24"/>
        </w:rPr>
        <w:t xml:space="preserve">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</w:t>
      </w:r>
      <w:r w:rsidR="00BB5C33">
        <w:rPr>
          <w:rFonts w:asciiTheme="minorHAnsi" w:hAnsiTheme="minorHAnsi" w:cstheme="minorHAnsi"/>
          <w:sz w:val="24"/>
          <w:szCs w:val="24"/>
        </w:rPr>
        <w:t>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</w:t>
      </w:r>
      <w:r w:rsidR="00BC17E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BB5C33">
        <w:rPr>
          <w:rFonts w:asciiTheme="minorHAnsi" w:hAnsiTheme="minorHAnsi" w:cstheme="minorHAnsi"/>
          <w:sz w:val="24"/>
          <w:szCs w:val="24"/>
        </w:rPr>
        <w:t>ustanovo</w:t>
      </w:r>
      <w:r w:rsidR="00BC17E4">
        <w:rPr>
          <w:rFonts w:asciiTheme="minorHAnsi" w:hAnsiTheme="minorHAnsi" w:cstheme="minorHAnsi"/>
          <w:sz w:val="24"/>
          <w:szCs w:val="24"/>
        </w:rPr>
        <w:t>)</w:t>
      </w:r>
      <w:r w:rsidR="00BB5C33">
        <w:rPr>
          <w:rFonts w:asciiTheme="minorHAnsi" w:hAnsiTheme="minorHAnsi" w:cstheme="minorHAnsi"/>
          <w:sz w:val="24"/>
          <w:szCs w:val="24"/>
        </w:rPr>
        <w:t xml:space="preserve"> zaradi posredovanja podatkov naročniku projekta.</w:t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8C4FA5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7F6688C2" w14:textId="5CDF65D4" w:rsidR="0030273D" w:rsidRPr="0030273D" w:rsidRDefault="00805158" w:rsidP="00172995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1B996ACC" w14:textId="6BD76ECD" w:rsidR="0030273D" w:rsidRDefault="0030273D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6C6D848A" w14:textId="77777777" w:rsidR="0030273D" w:rsidRPr="00172995" w:rsidRDefault="0030273D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145D9DE9" w14:textId="0D5C16F7" w:rsidR="00490A82" w:rsidRPr="00CB1A15" w:rsidRDefault="00172995" w:rsidP="00CB1A15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30273D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="00FA1858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 xml:space="preserve">Aktivnost se izvaja v okviru JN 430-203/2022, "Aktivnosti za pospeševanje razvoja ekološkega kmetovanja v letu 2023", ki je financiran s sredstvi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iz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</w:p>
    <w:sectPr w:rsidR="00490A82" w:rsidRPr="00CB1A15" w:rsidSect="008C4FA5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458E0" w14:textId="77777777" w:rsidR="002F3750" w:rsidRDefault="002F3750" w:rsidP="00651815">
      <w:r>
        <w:separator/>
      </w:r>
    </w:p>
  </w:endnote>
  <w:endnote w:type="continuationSeparator" w:id="0">
    <w:p w14:paraId="3331D5EA" w14:textId="77777777" w:rsidR="002F3750" w:rsidRDefault="002F3750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1EBD" w14:textId="77777777" w:rsidR="002F3750" w:rsidRDefault="002F3750" w:rsidP="00651815">
      <w:r>
        <w:separator/>
      </w:r>
    </w:p>
  </w:footnote>
  <w:footnote w:type="continuationSeparator" w:id="0">
    <w:p w14:paraId="035ADE18" w14:textId="77777777" w:rsidR="002F3750" w:rsidRDefault="002F3750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3018F"/>
    <w:rsid w:val="0014148D"/>
    <w:rsid w:val="00172995"/>
    <w:rsid w:val="00182EBA"/>
    <w:rsid w:val="00190F67"/>
    <w:rsid w:val="001D21A2"/>
    <w:rsid w:val="00260466"/>
    <w:rsid w:val="002719E8"/>
    <w:rsid w:val="002D24FA"/>
    <w:rsid w:val="002D397E"/>
    <w:rsid w:val="002F3750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339C2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5BEE"/>
    <w:rsid w:val="00760820"/>
    <w:rsid w:val="00792C81"/>
    <w:rsid w:val="007B1293"/>
    <w:rsid w:val="007E67E7"/>
    <w:rsid w:val="00805158"/>
    <w:rsid w:val="00827F61"/>
    <w:rsid w:val="00846DB2"/>
    <w:rsid w:val="00853366"/>
    <w:rsid w:val="00860ED4"/>
    <w:rsid w:val="00896A86"/>
    <w:rsid w:val="008A5A4E"/>
    <w:rsid w:val="008C4FA5"/>
    <w:rsid w:val="008E771B"/>
    <w:rsid w:val="00900E63"/>
    <w:rsid w:val="00927C5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1A15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EA0218-627F-4234-924C-95ED7F6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Microsoftov račun</cp:lastModifiedBy>
  <cp:revision>2</cp:revision>
  <dcterms:created xsi:type="dcterms:W3CDTF">2023-09-04T06:13:00Z</dcterms:created>
  <dcterms:modified xsi:type="dcterms:W3CDTF">2023-09-04T06:13:00Z</dcterms:modified>
</cp:coreProperties>
</file>